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8" w:line="240" w:lineRule="auto"/>
        <w:ind w:left="0" w:right="11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63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TITOLO: “L’ OFFICINA DELLE IDEE – Seconda annualità”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63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CIP: ESO4.6. A1. B-FSEPN-CA-2025-272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63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CUP: C54D25000220007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3" w:right="63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3" w:right="63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dell’IC Salerno “V – Ogliara”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3" w:right="63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1"/>
        </w:tabs>
        <w:spacing w:after="0" w:before="0" w:line="240" w:lineRule="auto"/>
        <w:ind w:left="2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 genitore / tutore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nato a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1"/>
          <w:tab w:val="left" w:leader="none" w:pos="4296"/>
          <w:tab w:val="left" w:leader="none" w:pos="7318"/>
        </w:tabs>
        <w:spacing w:after="0" w:before="0" w:line="240" w:lineRule="auto"/>
        <w:ind w:left="2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__________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 xml:space="preserve">_______________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via/piazza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75"/>
          <w:tab w:val="left" w:leader="none" w:pos="2787"/>
          <w:tab w:val="left" w:leader="none" w:pos="3326"/>
          <w:tab w:val="left" w:leader="none" w:pos="4615"/>
          <w:tab w:val="left" w:leader="none" w:pos="7400"/>
        </w:tabs>
        <w:spacing w:after="0" w:before="1" w:line="240" w:lineRule="auto"/>
        <w:ind w:left="260" w:right="6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 ___CAP.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Tel _________Cell.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e- mail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284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 genitore / tutore ______________________________nato a 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284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  <w:tab/>
        <w:t xml:space="preserve">________residente a ___________________in via/piazza 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284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 ___CAP. __________</w:t>
        <w:tab/>
        <w:t xml:space="preserve">Tel ___________Cell. ________________e- mail _______________________________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63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Presa visione dell’l’Avviso relativo alla selezione degli Alunni al Progetto “L’ OFFICINA DELLE IDEE – SECONDA ANNUALITA”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60" w:right="973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CHIEDONO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8"/>
          <w:tab w:val="left" w:leader="none" w:pos="3513"/>
          <w:tab w:val="left" w:leader="none" w:pos="5517"/>
          <w:tab w:val="left" w:leader="none" w:pos="7080"/>
          <w:tab w:val="left" w:leader="none" w:pos="8132"/>
          <w:tab w:val="left" w:leader="none" w:pos="9024"/>
          <w:tab w:val="left" w:leader="none" w:pos="9623"/>
        </w:tabs>
        <w:spacing w:after="0" w:before="1" w:line="240" w:lineRule="auto"/>
        <w:ind w:left="260" w:right="347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 il/la proprio/a figlio/a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 xml:space="preserve">    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residente a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via/piazza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n.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CAP.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ab/>
        <w:t xml:space="preserve">______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frequentante la classe _________ del Plesso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sia ammesso a partecipare alle attività del modulo secondo l’allegata tabella: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(N.B.: BARRARE LA CASELLA DI SCELTA PER PARTECIPARE E INDICARE IN NUMERO DI PREFERENZA)</w:t>
      </w: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225.47996520996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2115"/>
        <w:gridCol w:w="2730"/>
        <w:gridCol w:w="1755"/>
        <w:gridCol w:w="1470"/>
        <w:gridCol w:w="2010"/>
        <w:tblGridChange w:id="0">
          <w:tblGrid>
            <w:gridCol w:w="1035"/>
            <w:gridCol w:w="2115"/>
            <w:gridCol w:w="2730"/>
            <w:gridCol w:w="1755"/>
            <w:gridCol w:w="1470"/>
            <w:gridCol w:w="2010"/>
          </w:tblGrid>
        </w:tblGridChange>
      </w:tblGrid>
      <w:tr>
        <w:trPr>
          <w:cantSplit w:val="0"/>
          <w:trHeight w:val="43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31.9072675704956" w:lineRule="auto"/>
              <w:ind w:left="21.959991455078125" w:right="68.280029296875" w:firstLine="1.9800567626953125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Scelta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8.000030517578125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Tipologia modulo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49.99969482421875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9.6002197265625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 Classi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2.0001220703125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 Plesso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28.740234375" w:firstLine="0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Periodo</w:t>
            </w:r>
          </w:p>
        </w:tc>
      </w:tr>
      <w:tr>
        <w:trPr>
          <w:cantSplit w:val="0"/>
          <w:trHeight w:val="41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27.23999023437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Lingua madre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27.23999023437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Leggere per crescere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2.000122070312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Prime seconde e terze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26.09985351562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Sant’Angelo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gennaio/febbraio</w:t>
            </w:r>
          </w:p>
        </w:tc>
      </w:tr>
      <w:tr>
        <w:trPr>
          <w:cantSplit w:val="0"/>
          <w:trHeight w:val="41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27.23999023437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Lingua madre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27.23999023437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Arte, scrittura e teatro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Quarte e quinte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26.09985351562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Sant’Angelo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gennaio/febbraio</w:t>
            </w:r>
          </w:p>
        </w:tc>
      </w:tr>
      <w:tr>
        <w:trPr>
          <w:cantSplit w:val="0"/>
          <w:trHeight w:val="436.91925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32.0401000976562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Lingue straniere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Lingue in gioco: Inglese e francese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22.08007812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Quarte e quinte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26.09985351562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San Mango 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gennaio/febbraio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373" w:firstLine="0"/>
        <w:jc w:val="both"/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83.46456692913375" w:right="37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sottoscritti dichiarano di aver preso visione del bando e di accettarne il contenuto. In caso di partecipazione i        sottoscritti si impegnano a far frequentare il/la proprio/a figlio/a con costanza ed impegno, consapevole che per l’amministrazione il progetto ha un impatto notevole sia in termini di costi che di gestione.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375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precisa che l’I.C. “Salerno V- Ogliara”,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questo Istituto al loro trattamento solo per le finalità connesse con la partecipazione alle attività formativa previste dal progetto.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1"/>
        </w:tabs>
        <w:spacing w:after="0" w:before="0" w:line="240" w:lineRule="auto"/>
        <w:ind w:left="2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Data,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7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Firme dei genitori/tutori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4867275</wp:posOffset>
                </wp:positionH>
                <wp:positionV relativeFrom="paragraph">
                  <wp:posOffset>146050</wp:posOffset>
                </wp:positionV>
                <wp:extent cx="194754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72560" y="3779280"/>
                          <a:ext cx="1946880" cy="1440"/>
                        </a:xfrm>
                        <a:custGeom>
                          <a:rect b="b" l="l" r="r" t="t"/>
                          <a:pathLst>
                            <a:path extrusionOk="0" h="120000" w="1947489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4867275</wp:posOffset>
                </wp:positionH>
                <wp:positionV relativeFrom="paragraph">
                  <wp:posOffset>146050</wp:posOffset>
                </wp:positionV>
                <wp:extent cx="194754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4867275</wp:posOffset>
                </wp:positionH>
                <wp:positionV relativeFrom="paragraph">
                  <wp:posOffset>316865</wp:posOffset>
                </wp:positionV>
                <wp:extent cx="194754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72560" y="3779280"/>
                          <a:ext cx="1946880" cy="1440"/>
                        </a:xfrm>
                        <a:custGeom>
                          <a:rect b="b" l="l" r="r" t="t"/>
                          <a:pathLst>
                            <a:path extrusionOk="0" h="120000" w="1947489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4867275</wp:posOffset>
                </wp:positionH>
                <wp:positionV relativeFrom="paragraph">
                  <wp:posOffset>316865</wp:posOffset>
                </wp:positionV>
                <wp:extent cx="1947545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2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allegano i documenti di identità dei genitori/tutori.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8" w:line="240" w:lineRule="auto"/>
        <w:ind w:left="26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N.B. In caso di dichiarazione presentata da un solo genitore compilare il seguente paragrafo: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6"/>
          <w:tab w:val="left" w:leader="none" w:pos="7099"/>
          <w:tab w:val="left" w:leader="none" w:pos="9448"/>
        </w:tabs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Io sottoscritt 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_______________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madre/padre dell’alunn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376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sensi e per gli effetti dell’art.47 del DPR 28/12/2000, n.445, sotto la mia personale responsabilità, consapevole delle sanzioni penali richiamate dall’art.76 del citato DPR in caso di dichiarazioni mendaci,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376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" w:lineRule="auto"/>
        <w:ind w:left="284" w:right="34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a conoscenza e d’accordo circa la modalità di partecipazione al progetto del/della proprio/a figlio/a suddetta.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7"/>
        </w:tabs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Data,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4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del genitore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4867275</wp:posOffset>
                </wp:positionH>
                <wp:positionV relativeFrom="paragraph">
                  <wp:posOffset>147320</wp:posOffset>
                </wp:positionV>
                <wp:extent cx="1947545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72560" y="3779280"/>
                          <a:ext cx="1946880" cy="1440"/>
                        </a:xfrm>
                        <a:custGeom>
                          <a:rect b="b" l="l" r="r" t="t"/>
                          <a:pathLst>
                            <a:path extrusionOk="0" h="120000" w="1947489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4867275</wp:posOffset>
                </wp:positionH>
                <wp:positionV relativeFrom="paragraph">
                  <wp:posOffset>147320</wp:posOffset>
                </wp:positionV>
                <wp:extent cx="1947545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7" w:type="default"/>
      <w:pgSz w:h="16850" w:w="11920" w:orient="portrait"/>
      <w:pgMar w:bottom="280" w:top="720" w:left="460" w:right="3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6533833</wp:posOffset>
              </wp:positionH>
              <wp:positionV relativeFrom="paragraph">
                <wp:posOffset>9903143</wp:posOffset>
              </wp:positionV>
              <wp:extent cx="260350" cy="18923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20588" y="3690148"/>
                        <a:ext cx="25082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6533833</wp:posOffset>
              </wp:positionH>
              <wp:positionV relativeFrom="paragraph">
                <wp:posOffset>9903143</wp:posOffset>
              </wp:positionV>
              <wp:extent cx="260350" cy="18923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0350" cy="189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Created</vt:lpwstr>
  </property>
  <property fmtid="{D5CDD505-2E9C-101B-9397-08002B2CF9AE}" pid="3" name="Creator">
    <vt:lpwstr>Microsoft® Word 2016</vt:lpwstr>
  </property>
  <property fmtid="{D5CDD505-2E9C-101B-9397-08002B2CF9AE}" pid="4" name="LastSaved">
    <vt:lpwstr>LastSaved</vt:lpwstr>
  </property>
  <property fmtid="{D5CDD505-2E9C-101B-9397-08002B2CF9AE}" pid="5" name="Producer">
    <vt:lpwstr>3-Heights(TM) PDF Analysis &amp; Repair Shell 4.12.26.3 (http://www.pdf-tools.com)</vt:lpwstr>
  </property>
</Properties>
</file>